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0EF" w14:textId="563B2177" w:rsidR="00B11213" w:rsidRPr="00D43981" w:rsidRDefault="00B77A57" w:rsidP="00B77A57">
      <w:pPr>
        <w:spacing w:after="0" w:line="240" w:lineRule="auto"/>
        <w:rPr>
          <w:rFonts w:asciiTheme="minorHAnsi" w:hAnsiTheme="minorHAnsi" w:cstheme="minorHAnsi"/>
          <w:b/>
          <w:color w:val="3A454B" w:themeColor="accent5"/>
          <w:sz w:val="24"/>
          <w:szCs w:val="24"/>
        </w:rPr>
      </w:pPr>
      <w:r w:rsidRPr="00D4398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859CA0" wp14:editId="69FD4F25">
            <wp:simplePos x="0" y="0"/>
            <wp:positionH relativeFrom="margin">
              <wp:posOffset>5316333</wp:posOffset>
            </wp:positionH>
            <wp:positionV relativeFrom="margin">
              <wp:posOffset>-135492</wp:posOffset>
            </wp:positionV>
            <wp:extent cx="716270" cy="102459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70" cy="10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981">
        <w:rPr>
          <w:rFonts w:asciiTheme="minorHAnsi" w:hAnsiTheme="minorHAnsi" w:cstheme="minorHAnsi"/>
          <w:b/>
          <w:color w:val="3A454B" w:themeColor="accent5"/>
          <w:sz w:val="24"/>
          <w:szCs w:val="24"/>
        </w:rPr>
        <w:t>20</w:t>
      </w:r>
      <w:r w:rsidR="00E27018" w:rsidRPr="00D43981">
        <w:rPr>
          <w:rFonts w:asciiTheme="minorHAnsi" w:hAnsiTheme="minorHAnsi" w:cstheme="minorHAnsi"/>
          <w:b/>
          <w:color w:val="3A454B" w:themeColor="accent5"/>
          <w:sz w:val="24"/>
          <w:szCs w:val="24"/>
        </w:rPr>
        <w:t>2</w:t>
      </w:r>
      <w:r w:rsidR="001132C8">
        <w:rPr>
          <w:rFonts w:asciiTheme="minorHAnsi" w:hAnsiTheme="minorHAnsi" w:cstheme="minorHAnsi"/>
          <w:b/>
          <w:color w:val="3A454B" w:themeColor="accent5"/>
          <w:sz w:val="24"/>
          <w:szCs w:val="24"/>
        </w:rPr>
        <w:t>4</w:t>
      </w:r>
      <w:r w:rsidRPr="00D43981">
        <w:rPr>
          <w:rFonts w:asciiTheme="minorHAnsi" w:hAnsiTheme="minorHAnsi" w:cstheme="minorHAnsi"/>
          <w:b/>
          <w:color w:val="3A454B" w:themeColor="accent5"/>
          <w:sz w:val="24"/>
          <w:szCs w:val="24"/>
        </w:rPr>
        <w:t xml:space="preserve"> </w:t>
      </w:r>
      <w:r w:rsidR="00A57F1D" w:rsidRPr="00D43981">
        <w:rPr>
          <w:rFonts w:asciiTheme="minorHAnsi" w:hAnsiTheme="minorHAnsi" w:cstheme="minorHAnsi"/>
          <w:b/>
          <w:color w:val="3A454B" w:themeColor="accent5"/>
          <w:sz w:val="24"/>
          <w:szCs w:val="24"/>
        </w:rPr>
        <w:t>AGM</w:t>
      </w:r>
    </w:p>
    <w:p w14:paraId="17191578" w14:textId="43DF9632" w:rsidR="005E7757" w:rsidRPr="00D43981" w:rsidRDefault="0044724A" w:rsidP="00DF5BDB">
      <w:pPr>
        <w:pStyle w:val="Heading1"/>
        <w:spacing w:before="0" w:after="24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Management Committee</w:t>
      </w:r>
      <w:r w:rsidR="005E7757" w:rsidRPr="00D43981">
        <w:rPr>
          <w:rFonts w:asciiTheme="minorHAnsi" w:hAnsiTheme="minorHAnsi" w:cstheme="minorHAnsi"/>
          <w:sz w:val="24"/>
          <w:szCs w:val="24"/>
          <w:lang w:val="en-AU"/>
        </w:rPr>
        <w:t xml:space="preserve"> Nomination Form</w:t>
      </w:r>
    </w:p>
    <w:p w14:paraId="38594940" w14:textId="77777777" w:rsidR="005E7757" w:rsidRPr="00D43981" w:rsidRDefault="005E7757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67"/>
        <w:gridCol w:w="567"/>
        <w:gridCol w:w="992"/>
        <w:gridCol w:w="1276"/>
        <w:gridCol w:w="209"/>
        <w:gridCol w:w="3207"/>
      </w:tblGrid>
      <w:tr w:rsidR="005E7757" w:rsidRPr="00D43981" w14:paraId="612F5980" w14:textId="77777777" w:rsidTr="00E45BD1">
        <w:trPr>
          <w:trHeight w:val="511"/>
        </w:trPr>
        <w:tc>
          <w:tcPr>
            <w:tcW w:w="4928" w:type="dxa"/>
            <w:gridSpan w:val="5"/>
            <w:vAlign w:val="bottom"/>
          </w:tcPr>
          <w:p w14:paraId="545BFFFB" w14:textId="6620BE0F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We the undersigned, hereby propose and</w:t>
            </w:r>
            <w:r w:rsidR="00D4398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3981">
              <w:rPr>
                <w:rFonts w:asciiTheme="minorHAnsi" w:hAnsiTheme="minorHAnsi" w:cstheme="minorHAnsi"/>
                <w:szCs w:val="24"/>
              </w:rPr>
              <w:t>second</w:t>
            </w:r>
          </w:p>
        </w:tc>
        <w:tc>
          <w:tcPr>
            <w:tcW w:w="4692" w:type="dxa"/>
            <w:gridSpan w:val="3"/>
            <w:tcBorders>
              <w:bottom w:val="single" w:sz="4" w:space="0" w:color="auto"/>
            </w:tcBorders>
            <w:vAlign w:val="bottom"/>
          </w:tcPr>
          <w:p w14:paraId="687810F4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7757" w:rsidRPr="00D43981" w14:paraId="6E942C05" w14:textId="77777777" w:rsidTr="00E45BD1">
        <w:trPr>
          <w:trHeight w:val="277"/>
        </w:trPr>
        <w:tc>
          <w:tcPr>
            <w:tcW w:w="4928" w:type="dxa"/>
            <w:gridSpan w:val="5"/>
            <w:vAlign w:val="bottom"/>
          </w:tcPr>
          <w:p w14:paraId="70895CD0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</w:tcBorders>
            <w:vAlign w:val="bottom"/>
          </w:tcPr>
          <w:p w14:paraId="60BA852E" w14:textId="50D9D6BE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Name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person being proposed)</w:t>
            </w:r>
          </w:p>
        </w:tc>
      </w:tr>
      <w:tr w:rsidR="005E7757" w:rsidRPr="00D43981" w14:paraId="1CE33FD1" w14:textId="77777777" w:rsidTr="00E45BD1">
        <w:trPr>
          <w:trHeight w:val="555"/>
        </w:trPr>
        <w:tc>
          <w:tcPr>
            <w:tcW w:w="675" w:type="dxa"/>
            <w:vAlign w:val="bottom"/>
          </w:tcPr>
          <w:p w14:paraId="4569B4C0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 xml:space="preserve">of </w:t>
            </w:r>
          </w:p>
        </w:tc>
        <w:tc>
          <w:tcPr>
            <w:tcW w:w="5738" w:type="dxa"/>
            <w:gridSpan w:val="6"/>
            <w:tcBorders>
              <w:bottom w:val="single" w:sz="4" w:space="0" w:color="auto"/>
            </w:tcBorders>
            <w:vAlign w:val="bottom"/>
          </w:tcPr>
          <w:p w14:paraId="03480A30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07" w:type="dxa"/>
            <w:vAlign w:val="bottom"/>
          </w:tcPr>
          <w:p w14:paraId="7DBB7E25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who is a financial member of</w:t>
            </w:r>
          </w:p>
        </w:tc>
      </w:tr>
      <w:tr w:rsidR="00E45BD1" w:rsidRPr="00D43981" w14:paraId="32E42800" w14:textId="77777777" w:rsidTr="00E45BD1">
        <w:trPr>
          <w:trHeight w:val="265"/>
        </w:trPr>
        <w:tc>
          <w:tcPr>
            <w:tcW w:w="675" w:type="dxa"/>
            <w:vAlign w:val="bottom"/>
          </w:tcPr>
          <w:p w14:paraId="5513EE65" w14:textId="77777777" w:rsidR="00E45BD1" w:rsidRPr="00D43981" w:rsidRDefault="00E45BD1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45" w:type="dxa"/>
            <w:gridSpan w:val="7"/>
            <w:vAlign w:val="bottom"/>
          </w:tcPr>
          <w:p w14:paraId="78AD7EBE" w14:textId="15A2A618" w:rsidR="00E45BD1" w:rsidRPr="00D43981" w:rsidRDefault="00E45BD1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Residential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address)</w:t>
            </w:r>
          </w:p>
        </w:tc>
      </w:tr>
      <w:tr w:rsidR="005E7757" w:rsidRPr="00D43981" w14:paraId="72E3C6DC" w14:textId="77777777" w:rsidTr="00E45BD1">
        <w:trPr>
          <w:trHeight w:val="571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vAlign w:val="bottom"/>
          </w:tcPr>
          <w:p w14:paraId="75DF4DE8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2BCA92E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 xml:space="preserve">for the position of 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  <w:vAlign w:val="bottom"/>
          </w:tcPr>
          <w:p w14:paraId="6AB312C4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7757" w:rsidRPr="00D43981" w14:paraId="3EF14963" w14:textId="77777777" w:rsidTr="00E45BD1">
        <w:trPr>
          <w:trHeight w:val="267"/>
        </w:trPr>
        <w:tc>
          <w:tcPr>
            <w:tcW w:w="3936" w:type="dxa"/>
            <w:gridSpan w:val="4"/>
            <w:tcBorders>
              <w:top w:val="single" w:sz="4" w:space="0" w:color="auto"/>
            </w:tcBorders>
            <w:vAlign w:val="bottom"/>
          </w:tcPr>
          <w:p w14:paraId="2750E813" w14:textId="496FE078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Name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affiliate)</w:t>
            </w:r>
          </w:p>
        </w:tc>
        <w:tc>
          <w:tcPr>
            <w:tcW w:w="2268" w:type="dxa"/>
            <w:gridSpan w:val="2"/>
            <w:vAlign w:val="bottom"/>
          </w:tcPr>
          <w:p w14:paraId="65E3E802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16" w:type="dxa"/>
            <w:gridSpan w:val="2"/>
            <w:vAlign w:val="bottom"/>
          </w:tcPr>
          <w:p w14:paraId="73487D06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(eg: President, Secretary, etc)</w:t>
            </w:r>
          </w:p>
        </w:tc>
      </w:tr>
      <w:tr w:rsidR="005E7757" w:rsidRPr="00D43981" w14:paraId="17070371" w14:textId="77777777" w:rsidTr="00E45BD1">
        <w:trPr>
          <w:trHeight w:val="559"/>
        </w:trPr>
        <w:tc>
          <w:tcPr>
            <w:tcW w:w="9620" w:type="dxa"/>
            <w:gridSpan w:val="8"/>
            <w:vAlign w:val="bottom"/>
          </w:tcPr>
          <w:p w14:paraId="49993EB2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at the Annual General Meeting of the North Queensland Touch Association Inc. to be held on</w:t>
            </w:r>
          </w:p>
        </w:tc>
      </w:tr>
      <w:tr w:rsidR="005E7757" w:rsidRPr="00D43981" w14:paraId="09B7B65F" w14:textId="77777777" w:rsidTr="00E45BD1">
        <w:trPr>
          <w:trHeight w:val="553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14:paraId="031BB230" w14:textId="5FEA3C45" w:rsidR="005E7757" w:rsidRPr="00D43981" w:rsidRDefault="001132C8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1132C8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33FC2">
              <w:rPr>
                <w:rFonts w:asciiTheme="minorHAnsi" w:hAnsiTheme="minorHAnsi" w:cstheme="minorHAnsi"/>
                <w:b/>
                <w:szCs w:val="24"/>
              </w:rPr>
              <w:t>March 202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588F8E63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at</w:t>
            </w:r>
          </w:p>
        </w:tc>
        <w:tc>
          <w:tcPr>
            <w:tcW w:w="6251" w:type="dxa"/>
            <w:gridSpan w:val="5"/>
            <w:tcBorders>
              <w:bottom w:val="single" w:sz="4" w:space="0" w:color="auto"/>
            </w:tcBorders>
            <w:vAlign w:val="bottom"/>
          </w:tcPr>
          <w:p w14:paraId="16565997" w14:textId="76AB0C80" w:rsidR="005E7757" w:rsidRPr="00D43981" w:rsidRDefault="00D5137F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Sports House, Townsville</w:t>
            </w:r>
          </w:p>
        </w:tc>
      </w:tr>
      <w:tr w:rsidR="005E7757" w:rsidRPr="00D43981" w14:paraId="42D9224D" w14:textId="77777777" w:rsidTr="00E45BD1">
        <w:trPr>
          <w:trHeight w:val="27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14:paraId="67DC1D0C" w14:textId="6BB822E3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Date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meeting)</w:t>
            </w:r>
          </w:p>
        </w:tc>
        <w:tc>
          <w:tcPr>
            <w:tcW w:w="567" w:type="dxa"/>
            <w:vAlign w:val="bottom"/>
          </w:tcPr>
          <w:p w14:paraId="02533A97" w14:textId="77777777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1" w:type="dxa"/>
            <w:gridSpan w:val="5"/>
            <w:vAlign w:val="bottom"/>
          </w:tcPr>
          <w:p w14:paraId="4DFB758B" w14:textId="5834DB3B" w:rsidR="005E7757" w:rsidRPr="00D43981" w:rsidRDefault="005E7757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Address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meeting)</w:t>
            </w:r>
          </w:p>
        </w:tc>
      </w:tr>
      <w:tr w:rsidR="00E45BD1" w:rsidRPr="00D43981" w14:paraId="390DB4B8" w14:textId="77777777" w:rsidTr="00121871">
        <w:trPr>
          <w:trHeight w:val="274"/>
        </w:trPr>
        <w:tc>
          <w:tcPr>
            <w:tcW w:w="9620" w:type="dxa"/>
            <w:gridSpan w:val="8"/>
            <w:vAlign w:val="bottom"/>
          </w:tcPr>
          <w:p w14:paraId="1F05B56C" w14:textId="77777777" w:rsidR="00E45BD1" w:rsidRPr="00D43981" w:rsidRDefault="00E45BD1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or at any adjournment or postponement thereof.</w:t>
            </w:r>
          </w:p>
        </w:tc>
      </w:tr>
    </w:tbl>
    <w:p w14:paraId="5DDAD16E" w14:textId="77777777" w:rsidR="005E7757" w:rsidRPr="00D43981" w:rsidRDefault="005E7757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3556"/>
        <w:gridCol w:w="1139"/>
        <w:gridCol w:w="2341"/>
      </w:tblGrid>
      <w:tr w:rsidR="00DF5BDB" w:rsidRPr="00D43981" w14:paraId="73B4290B" w14:textId="77777777" w:rsidTr="00DF5BDB">
        <w:trPr>
          <w:trHeight w:val="549"/>
        </w:trPr>
        <w:tc>
          <w:tcPr>
            <w:tcW w:w="2405" w:type="dxa"/>
            <w:vAlign w:val="bottom"/>
          </w:tcPr>
          <w:p w14:paraId="2EA159F4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Name of Proposer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vAlign w:val="bottom"/>
          </w:tcPr>
          <w:p w14:paraId="7F04BC2E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5BDB" w:rsidRPr="00D43981" w14:paraId="2A09CE89" w14:textId="77777777" w:rsidTr="00DF5BDB">
        <w:trPr>
          <w:trHeight w:val="561"/>
        </w:trPr>
        <w:tc>
          <w:tcPr>
            <w:tcW w:w="2405" w:type="dxa"/>
            <w:vAlign w:val="bottom"/>
          </w:tcPr>
          <w:p w14:paraId="61978068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Address of Proposer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607E7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45BD1" w:rsidRPr="00D43981" w14:paraId="2616D0D2" w14:textId="77777777" w:rsidTr="00DF5BDB">
        <w:trPr>
          <w:trHeight w:val="569"/>
        </w:trPr>
        <w:tc>
          <w:tcPr>
            <w:tcW w:w="2405" w:type="dxa"/>
            <w:vAlign w:val="bottom"/>
          </w:tcPr>
          <w:p w14:paraId="5545184A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Signature of Proposer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1A367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</w:tcPr>
          <w:p w14:paraId="5DA67C0F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23CE4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5BDB" w:rsidRPr="00D43981" w14:paraId="6F2E8758" w14:textId="77777777" w:rsidTr="00DF5BDB">
        <w:trPr>
          <w:trHeight w:val="559"/>
        </w:trPr>
        <w:tc>
          <w:tcPr>
            <w:tcW w:w="2405" w:type="dxa"/>
            <w:vAlign w:val="bottom"/>
          </w:tcPr>
          <w:p w14:paraId="5455C189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Name of Seconder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vAlign w:val="bottom"/>
          </w:tcPr>
          <w:p w14:paraId="78EE75EA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5BDB" w:rsidRPr="00D43981" w14:paraId="6D288CE7" w14:textId="77777777" w:rsidTr="00DF5BDB">
        <w:trPr>
          <w:trHeight w:val="557"/>
        </w:trPr>
        <w:tc>
          <w:tcPr>
            <w:tcW w:w="2405" w:type="dxa"/>
            <w:vAlign w:val="bottom"/>
          </w:tcPr>
          <w:p w14:paraId="670B2630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Address of Seconder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4FCF2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45BD1" w:rsidRPr="00D43981" w14:paraId="4C5A89E7" w14:textId="77777777" w:rsidTr="00DF5BDB">
        <w:trPr>
          <w:trHeight w:val="551"/>
        </w:trPr>
        <w:tc>
          <w:tcPr>
            <w:tcW w:w="2405" w:type="dxa"/>
            <w:vAlign w:val="bottom"/>
          </w:tcPr>
          <w:p w14:paraId="47B27493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Signature of Seconder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F1295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</w:tcPr>
          <w:p w14:paraId="3CE8962D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61117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86947FF" w14:textId="77777777" w:rsidR="00E45BD1" w:rsidRPr="00D43981" w:rsidRDefault="00E45BD1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2268"/>
        <w:gridCol w:w="2126"/>
        <w:gridCol w:w="3119"/>
      </w:tblGrid>
      <w:tr w:rsidR="00E45BD1" w:rsidRPr="00D43981" w14:paraId="1E5086CC" w14:textId="77777777" w:rsidTr="00ED392B">
        <w:tc>
          <w:tcPr>
            <w:tcW w:w="10031" w:type="dxa"/>
            <w:gridSpan w:val="6"/>
          </w:tcPr>
          <w:p w14:paraId="09FBDCC1" w14:textId="77777777" w:rsidR="00E45BD1" w:rsidRPr="00D43981" w:rsidRDefault="00E45BD1" w:rsidP="00E45BD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szCs w:val="24"/>
              </w:rPr>
              <w:t>Nominee Acceptance Notice</w:t>
            </w:r>
          </w:p>
        </w:tc>
      </w:tr>
      <w:tr w:rsidR="00E45BD1" w:rsidRPr="00D43981" w14:paraId="066A2E5D" w14:textId="77777777" w:rsidTr="00ED392B">
        <w:trPr>
          <w:trHeight w:val="559"/>
        </w:trPr>
        <w:tc>
          <w:tcPr>
            <w:tcW w:w="675" w:type="dxa"/>
            <w:vAlign w:val="bottom"/>
          </w:tcPr>
          <w:p w14:paraId="124FF9CF" w14:textId="1C0336CB" w:rsidR="00E45BD1" w:rsidRPr="00D43981" w:rsidRDefault="00D4398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212F286F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gridSpan w:val="2"/>
            <w:vAlign w:val="bottom"/>
          </w:tcPr>
          <w:p w14:paraId="292EE093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Hereby accept nomination for the office bearer</w:t>
            </w:r>
          </w:p>
        </w:tc>
      </w:tr>
      <w:tr w:rsidR="00E45BD1" w:rsidRPr="00D43981" w14:paraId="6833FEB6" w14:textId="77777777" w:rsidTr="00ED392B">
        <w:tc>
          <w:tcPr>
            <w:tcW w:w="4786" w:type="dxa"/>
            <w:gridSpan w:val="4"/>
            <w:vAlign w:val="bottom"/>
          </w:tcPr>
          <w:p w14:paraId="328159C9" w14:textId="5636F18F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         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Name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nominee)</w:t>
            </w:r>
          </w:p>
        </w:tc>
        <w:tc>
          <w:tcPr>
            <w:tcW w:w="5245" w:type="dxa"/>
            <w:gridSpan w:val="2"/>
            <w:vAlign w:val="bottom"/>
          </w:tcPr>
          <w:p w14:paraId="275E501C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5BD1" w:rsidRPr="00D43981" w14:paraId="5305E75D" w14:textId="77777777" w:rsidTr="00ED392B">
        <w:tc>
          <w:tcPr>
            <w:tcW w:w="1384" w:type="dxa"/>
            <w:gridSpan w:val="2"/>
            <w:vAlign w:val="bottom"/>
          </w:tcPr>
          <w:p w14:paraId="2DBF8354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 xml:space="preserve">position of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271E06FB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gridSpan w:val="2"/>
            <w:vAlign w:val="bottom"/>
          </w:tcPr>
          <w:p w14:paraId="45FEA061" w14:textId="77777777" w:rsidR="00ED392B" w:rsidRPr="00D43981" w:rsidRDefault="00ED392B" w:rsidP="00ED392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  <w:p w14:paraId="545B70DE" w14:textId="77777777" w:rsidR="00E45BD1" w:rsidRPr="00D43981" w:rsidRDefault="00E45BD1" w:rsidP="00ED392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 xml:space="preserve">at the AGM of NQTA or any adjournment or </w:t>
            </w:r>
          </w:p>
        </w:tc>
      </w:tr>
      <w:tr w:rsidR="00E45BD1" w:rsidRPr="00D43981" w14:paraId="1CDD7C42" w14:textId="77777777" w:rsidTr="00ED392B">
        <w:tc>
          <w:tcPr>
            <w:tcW w:w="1384" w:type="dxa"/>
            <w:gridSpan w:val="2"/>
            <w:vAlign w:val="bottom"/>
          </w:tcPr>
          <w:p w14:paraId="2489B826" w14:textId="77777777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526A49B8" w14:textId="08AE7A85" w:rsidR="00E45BD1" w:rsidRPr="00D43981" w:rsidRDefault="00E45BD1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(</w:t>
            </w:r>
            <w:r w:rsidR="00D43981"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Position</w:t>
            </w: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 xml:space="preserve"> of office)</w:t>
            </w:r>
          </w:p>
        </w:tc>
        <w:tc>
          <w:tcPr>
            <w:tcW w:w="5245" w:type="dxa"/>
            <w:gridSpan w:val="2"/>
            <w:vAlign w:val="bottom"/>
          </w:tcPr>
          <w:p w14:paraId="529AEF5C" w14:textId="77777777" w:rsidR="00E45BD1" w:rsidRPr="00D43981" w:rsidRDefault="00ED392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postponement thereof</w:t>
            </w:r>
          </w:p>
        </w:tc>
      </w:tr>
      <w:tr w:rsidR="00DF5BDB" w:rsidRPr="00D43981" w14:paraId="0FDCFDCB" w14:textId="77777777" w:rsidTr="00ED392B">
        <w:trPr>
          <w:trHeight w:val="583"/>
        </w:trPr>
        <w:tc>
          <w:tcPr>
            <w:tcW w:w="2518" w:type="dxa"/>
            <w:gridSpan w:val="3"/>
            <w:vAlign w:val="bottom"/>
          </w:tcPr>
          <w:p w14:paraId="77F4AFAA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Signature of Nominee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0103F5BD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0FF6F335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DF5BDB" w:rsidRPr="00D43981" w14:paraId="4B15D675" w14:textId="77777777" w:rsidTr="00ED392B">
        <w:trPr>
          <w:trHeight w:val="553"/>
        </w:trPr>
        <w:tc>
          <w:tcPr>
            <w:tcW w:w="2518" w:type="dxa"/>
            <w:gridSpan w:val="3"/>
            <w:vAlign w:val="bottom"/>
          </w:tcPr>
          <w:p w14:paraId="2C0102F1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  <w:r w:rsidRPr="00D43981"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A9D7F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06D8ED57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FD114A8" w14:textId="77777777" w:rsidR="00E45BD1" w:rsidRPr="00D43981" w:rsidRDefault="00E45BD1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542"/>
      </w:tblGrid>
      <w:tr w:rsidR="00DF5BDB" w:rsidRPr="00D43981" w14:paraId="1C8EBDB1" w14:textId="77777777" w:rsidTr="00DF5BDB">
        <w:trPr>
          <w:trHeight w:val="387"/>
        </w:trPr>
        <w:tc>
          <w:tcPr>
            <w:tcW w:w="3936" w:type="dxa"/>
            <w:vAlign w:val="bottom"/>
          </w:tcPr>
          <w:p w14:paraId="331235D1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</w:pPr>
            <w:r w:rsidRPr="00D43981"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</w:rPr>
              <w:t>Office Use ONLY – Date Received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bottom"/>
          </w:tcPr>
          <w:p w14:paraId="5CA76306" w14:textId="77777777" w:rsidR="00DF5BDB" w:rsidRPr="00D43981" w:rsidRDefault="00DF5BDB" w:rsidP="00DF5BD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B0FE0FB" w14:textId="77777777" w:rsidR="005E7757" w:rsidRPr="00D43981" w:rsidRDefault="005E7757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 w:cstheme="minorHAnsi"/>
          <w:szCs w:val="24"/>
        </w:rPr>
      </w:pPr>
      <w:r w:rsidRPr="00D4398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</w:t>
      </w:r>
    </w:p>
    <w:p w14:paraId="1B36C112" w14:textId="77777777" w:rsidR="005E7757" w:rsidRPr="00D43981" w:rsidRDefault="005E7757" w:rsidP="005E7757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jc w:val="both"/>
        <w:rPr>
          <w:rFonts w:asciiTheme="minorHAnsi" w:hAnsiTheme="minorHAnsi" w:cstheme="minorHAnsi"/>
          <w:b/>
          <w:szCs w:val="24"/>
        </w:rPr>
      </w:pPr>
    </w:p>
    <w:p w14:paraId="1E9998BF" w14:textId="7A98E2C8" w:rsidR="00B11213" w:rsidRPr="00D43981" w:rsidRDefault="00743996" w:rsidP="00DF5BDB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jc w:val="center"/>
        <w:rPr>
          <w:rFonts w:asciiTheme="minorHAnsi" w:hAnsiTheme="minorHAnsi" w:cstheme="minorHAnsi"/>
          <w:szCs w:val="24"/>
          <w:lang w:eastAsia="x-none"/>
        </w:rPr>
      </w:pPr>
      <w:r w:rsidRPr="00D43981">
        <w:rPr>
          <w:rFonts w:asciiTheme="minorHAnsi" w:hAnsiTheme="minorHAnsi" w:cstheme="minorHAnsi"/>
          <w:b/>
          <w:bCs/>
          <w:szCs w:val="24"/>
        </w:rPr>
        <w:t xml:space="preserve">THE COMPLETED NOMINATIONS FOR THE POSITION OF OFFICE BEARER MUST BE RECEIVED BY THE NQ OFFICE NO LATER THAN </w:t>
      </w:r>
      <w:r w:rsidR="001132C8">
        <w:rPr>
          <w:rFonts w:asciiTheme="minorHAnsi" w:hAnsiTheme="minorHAnsi" w:cstheme="minorHAnsi"/>
          <w:b/>
          <w:bCs/>
          <w:i/>
          <w:color w:val="FF0000"/>
          <w:szCs w:val="24"/>
          <w:u w:val="single"/>
        </w:rPr>
        <w:t xml:space="preserve">Friday </w:t>
      </w:r>
      <w:r w:rsidR="00822621">
        <w:rPr>
          <w:rFonts w:asciiTheme="minorHAnsi" w:hAnsiTheme="minorHAnsi" w:cstheme="minorHAnsi"/>
          <w:b/>
          <w:bCs/>
          <w:i/>
          <w:color w:val="FF0000"/>
          <w:szCs w:val="24"/>
          <w:u w:val="single"/>
        </w:rPr>
        <w:t>23</w:t>
      </w:r>
      <w:r w:rsidR="00822621" w:rsidRPr="00822621">
        <w:rPr>
          <w:rFonts w:asciiTheme="minorHAnsi" w:hAnsiTheme="minorHAnsi" w:cstheme="minorHAnsi"/>
          <w:b/>
          <w:bCs/>
          <w:i/>
          <w:color w:val="FF0000"/>
          <w:szCs w:val="24"/>
          <w:u w:val="single"/>
          <w:vertAlign w:val="superscript"/>
        </w:rPr>
        <w:t>rd</w:t>
      </w:r>
      <w:r w:rsidR="00822621">
        <w:rPr>
          <w:rFonts w:asciiTheme="minorHAnsi" w:hAnsiTheme="minorHAnsi" w:cstheme="minorHAnsi"/>
          <w:b/>
          <w:bCs/>
          <w:i/>
          <w:color w:val="FF0000"/>
          <w:szCs w:val="24"/>
          <w:u w:val="single"/>
        </w:rPr>
        <w:t xml:space="preserve"> </w:t>
      </w:r>
      <w:r w:rsidR="00F220E6">
        <w:rPr>
          <w:rFonts w:asciiTheme="minorHAnsi" w:hAnsiTheme="minorHAnsi" w:cstheme="minorHAnsi"/>
          <w:b/>
          <w:bCs/>
          <w:i/>
          <w:color w:val="FF0000"/>
          <w:szCs w:val="24"/>
          <w:u w:val="single"/>
        </w:rPr>
        <w:t>February 202</w:t>
      </w:r>
      <w:r w:rsidR="00822621">
        <w:rPr>
          <w:rFonts w:asciiTheme="minorHAnsi" w:hAnsiTheme="minorHAnsi" w:cstheme="minorHAnsi"/>
          <w:b/>
          <w:bCs/>
          <w:i/>
          <w:color w:val="FF0000"/>
          <w:szCs w:val="24"/>
          <w:u w:val="single"/>
        </w:rPr>
        <w:t>4</w:t>
      </w:r>
    </w:p>
    <w:sectPr w:rsidR="00B11213" w:rsidRPr="00D43981" w:rsidSect="00DF5BDB">
      <w:pgSz w:w="12240" w:h="15840" w:code="1"/>
      <w:pgMar w:top="568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7CAA" w14:textId="77777777" w:rsidR="00133022" w:rsidRDefault="00133022" w:rsidP="00B77A57">
      <w:pPr>
        <w:spacing w:after="0" w:line="240" w:lineRule="auto"/>
      </w:pPr>
      <w:r>
        <w:separator/>
      </w:r>
    </w:p>
  </w:endnote>
  <w:endnote w:type="continuationSeparator" w:id="0">
    <w:p w14:paraId="6D0A2423" w14:textId="77777777" w:rsidR="00133022" w:rsidRDefault="00133022" w:rsidP="00B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F391" w14:textId="77777777" w:rsidR="00133022" w:rsidRDefault="00133022" w:rsidP="00B77A57">
      <w:pPr>
        <w:spacing w:after="0" w:line="240" w:lineRule="auto"/>
      </w:pPr>
      <w:r>
        <w:separator/>
      </w:r>
    </w:p>
  </w:footnote>
  <w:footnote w:type="continuationSeparator" w:id="0">
    <w:p w14:paraId="62A66E0E" w14:textId="77777777" w:rsidR="00133022" w:rsidRDefault="00133022" w:rsidP="00B7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38"/>
    <w:multiLevelType w:val="hybridMultilevel"/>
    <w:tmpl w:val="5CD0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A58"/>
    <w:multiLevelType w:val="singleLevel"/>
    <w:tmpl w:val="F356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24134">
    <w:abstractNumId w:val="2"/>
  </w:num>
  <w:num w:numId="2" w16cid:durableId="1699891941">
    <w:abstractNumId w:val="3"/>
  </w:num>
  <w:num w:numId="3" w16cid:durableId="2114668237">
    <w:abstractNumId w:val="1"/>
  </w:num>
  <w:num w:numId="4" w16cid:durableId="184964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420FA"/>
    <w:rsid w:val="000E35C0"/>
    <w:rsid w:val="001132C8"/>
    <w:rsid w:val="00133022"/>
    <w:rsid w:val="001C1E69"/>
    <w:rsid w:val="001D2289"/>
    <w:rsid w:val="001F7EEE"/>
    <w:rsid w:val="00221B49"/>
    <w:rsid w:val="00257DDC"/>
    <w:rsid w:val="00276566"/>
    <w:rsid w:val="00277F98"/>
    <w:rsid w:val="003169F6"/>
    <w:rsid w:val="00364DD2"/>
    <w:rsid w:val="003A7641"/>
    <w:rsid w:val="004140BC"/>
    <w:rsid w:val="00420A1B"/>
    <w:rsid w:val="00444DAF"/>
    <w:rsid w:val="0044724A"/>
    <w:rsid w:val="0045307B"/>
    <w:rsid w:val="00476AA7"/>
    <w:rsid w:val="00491B3F"/>
    <w:rsid w:val="00497B42"/>
    <w:rsid w:val="00522A8A"/>
    <w:rsid w:val="00550ADD"/>
    <w:rsid w:val="00555C5C"/>
    <w:rsid w:val="00585DE3"/>
    <w:rsid w:val="005E7757"/>
    <w:rsid w:val="00693DD9"/>
    <w:rsid w:val="00694DB2"/>
    <w:rsid w:val="00694EBE"/>
    <w:rsid w:val="006A7C66"/>
    <w:rsid w:val="00743996"/>
    <w:rsid w:val="00780AAC"/>
    <w:rsid w:val="007E15A2"/>
    <w:rsid w:val="007F08BE"/>
    <w:rsid w:val="00803B51"/>
    <w:rsid w:val="00822621"/>
    <w:rsid w:val="00823E5E"/>
    <w:rsid w:val="00826E08"/>
    <w:rsid w:val="00862E21"/>
    <w:rsid w:val="00880D43"/>
    <w:rsid w:val="00883CC2"/>
    <w:rsid w:val="00895515"/>
    <w:rsid w:val="008A22F9"/>
    <w:rsid w:val="008C20CD"/>
    <w:rsid w:val="00920AF9"/>
    <w:rsid w:val="0097462D"/>
    <w:rsid w:val="009951BC"/>
    <w:rsid w:val="009B3571"/>
    <w:rsid w:val="009F0867"/>
    <w:rsid w:val="00A07AAA"/>
    <w:rsid w:val="00A2642B"/>
    <w:rsid w:val="00A34C06"/>
    <w:rsid w:val="00A57F1D"/>
    <w:rsid w:val="00A63B8F"/>
    <w:rsid w:val="00A81280"/>
    <w:rsid w:val="00AB3CF2"/>
    <w:rsid w:val="00AD6C4C"/>
    <w:rsid w:val="00AE6703"/>
    <w:rsid w:val="00B11213"/>
    <w:rsid w:val="00B12311"/>
    <w:rsid w:val="00B34B17"/>
    <w:rsid w:val="00B66B7B"/>
    <w:rsid w:val="00B76CEC"/>
    <w:rsid w:val="00B77A57"/>
    <w:rsid w:val="00B83E93"/>
    <w:rsid w:val="00C22B02"/>
    <w:rsid w:val="00C33FC2"/>
    <w:rsid w:val="00CE4A90"/>
    <w:rsid w:val="00CF5885"/>
    <w:rsid w:val="00D43981"/>
    <w:rsid w:val="00D5137F"/>
    <w:rsid w:val="00DE4674"/>
    <w:rsid w:val="00DF5BDB"/>
    <w:rsid w:val="00DF7A63"/>
    <w:rsid w:val="00E27018"/>
    <w:rsid w:val="00E45BD1"/>
    <w:rsid w:val="00E80A45"/>
    <w:rsid w:val="00E85C03"/>
    <w:rsid w:val="00ED392B"/>
    <w:rsid w:val="00F121C0"/>
    <w:rsid w:val="00F1322A"/>
    <w:rsid w:val="00F220E6"/>
    <w:rsid w:val="00FA4817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1043D577"/>
  <w15:docId w15:val="{15158764-8FAD-4D99-8B49-046B0EE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  <w:lang w:val="x-none" w:eastAsia="x-none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5C5C"/>
    <w:rPr>
      <w:color w:val="ED212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EB524-3B63-4F87-9090-0D51F39CB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EA3FC-4B6A-468C-ADAE-39C84C0158BA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customXml/itemProps3.xml><?xml version="1.0" encoding="utf-8"?>
<ds:datastoreItem xmlns:ds="http://schemas.openxmlformats.org/officeDocument/2006/customXml" ds:itemID="{646327E2-71FE-4D11-95AD-08C0BFD9D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A4D85-58F5-4A28-91B1-CC3A40F78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1c52-e853-4744-8aa9-7b07c6af8dc4"/>
    <ds:schemaRef ds:uri="1b45fca3-d62f-468e-8ae6-f8d2319b6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4</cp:revision>
  <cp:lastPrinted>2018-03-02T04:48:00Z</cp:lastPrinted>
  <dcterms:created xsi:type="dcterms:W3CDTF">2023-11-15T00:32:00Z</dcterms:created>
  <dcterms:modified xsi:type="dcterms:W3CDTF">2023-11-15T00:33:00Z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